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FEEB3" w14:textId="77777777" w:rsidR="007A27CC" w:rsidRDefault="007A27CC" w:rsidP="00DE4DCD">
      <w:pPr>
        <w:ind w:left="-90" w:firstLine="90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8569B5">
        <w:rPr>
          <w:rFonts w:ascii="Times New Roman" w:hAnsi="Times New Roman" w:cs="Times New Roman"/>
          <w:b/>
          <w:sz w:val="40"/>
          <w:szCs w:val="26"/>
        </w:rPr>
        <w:t>Standard Operating Procedure</w:t>
      </w:r>
      <w:r w:rsidR="00DE4DCD">
        <w:rPr>
          <w:rFonts w:ascii="Times New Roman" w:hAnsi="Times New Roman" w:cs="Times New Roman"/>
          <w:b/>
          <w:sz w:val="40"/>
          <w:szCs w:val="26"/>
        </w:rPr>
        <w:t xml:space="preserve"> (SOP)</w:t>
      </w: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833"/>
        <w:gridCol w:w="810"/>
        <w:gridCol w:w="787"/>
        <w:gridCol w:w="1080"/>
        <w:gridCol w:w="1080"/>
        <w:gridCol w:w="1530"/>
        <w:gridCol w:w="1170"/>
      </w:tblGrid>
      <w:tr w:rsidR="007A27CC" w:rsidRPr="005D6C23" w14:paraId="0A7CDB45" w14:textId="77777777" w:rsidTr="00DE4DCD">
        <w:tc>
          <w:tcPr>
            <w:tcW w:w="1530" w:type="dxa"/>
          </w:tcPr>
          <w:p w14:paraId="149534A1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84443847"/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Name of the Factory</w:t>
            </w:r>
          </w:p>
        </w:tc>
        <w:tc>
          <w:tcPr>
            <w:tcW w:w="8640" w:type="dxa"/>
            <w:gridSpan w:val="8"/>
          </w:tcPr>
          <w:p w14:paraId="3B10B1AC" w14:textId="2510E756" w:rsidR="007A27CC" w:rsidRPr="00DE4DCD" w:rsidRDefault="007A27CC" w:rsidP="00F87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69B5" w:rsidRPr="005D6C23" w14:paraId="0898355C" w14:textId="77777777" w:rsidTr="00DE4DCD">
        <w:tc>
          <w:tcPr>
            <w:tcW w:w="1530" w:type="dxa"/>
          </w:tcPr>
          <w:p w14:paraId="72F499FD" w14:textId="77777777" w:rsidR="008569B5" w:rsidRPr="005D6C23" w:rsidRDefault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8640" w:type="dxa"/>
            <w:gridSpan w:val="8"/>
          </w:tcPr>
          <w:p w14:paraId="2CC47A65" w14:textId="1487943A" w:rsidR="008569B5" w:rsidRPr="005D6C23" w:rsidRDefault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27CC" w:rsidRPr="005D6C23" w14:paraId="446FC020" w14:textId="77777777" w:rsidTr="00DE4DCD">
        <w:tc>
          <w:tcPr>
            <w:tcW w:w="1530" w:type="dxa"/>
          </w:tcPr>
          <w:p w14:paraId="5243B488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Title Of the SOP</w:t>
            </w:r>
          </w:p>
        </w:tc>
        <w:tc>
          <w:tcPr>
            <w:tcW w:w="8640" w:type="dxa"/>
            <w:gridSpan w:val="8"/>
          </w:tcPr>
          <w:p w14:paraId="0A71A265" w14:textId="77777777" w:rsidR="007A27CC" w:rsidRPr="005D6C23" w:rsidRDefault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To monitoring the Environmental and social regulations and permits required for operation.</w:t>
            </w:r>
          </w:p>
        </w:tc>
      </w:tr>
      <w:tr w:rsidR="007A27CC" w:rsidRPr="005D6C23" w14:paraId="63ECFFA1" w14:textId="77777777" w:rsidTr="00DE4DCD">
        <w:tc>
          <w:tcPr>
            <w:tcW w:w="1530" w:type="dxa"/>
            <w:tcBorders>
              <w:bottom w:val="single" w:sz="4" w:space="0" w:color="auto"/>
            </w:tcBorders>
          </w:tcPr>
          <w:p w14:paraId="0E2A77C0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</w:p>
        </w:tc>
        <w:tc>
          <w:tcPr>
            <w:tcW w:w="8640" w:type="dxa"/>
            <w:gridSpan w:val="8"/>
            <w:tcBorders>
              <w:bottom w:val="single" w:sz="4" w:space="0" w:color="auto"/>
            </w:tcBorders>
          </w:tcPr>
          <w:p w14:paraId="0E40B85A" w14:textId="77777777" w:rsidR="007A27CC" w:rsidRPr="005D6C23" w:rsidRDefault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To ensure proper monitor and manage all legal social/environmental rules and regulations by governmental authority for updating all legal documents/permits in time as required</w:t>
            </w:r>
          </w:p>
        </w:tc>
      </w:tr>
      <w:tr w:rsidR="007A27CC" w:rsidRPr="005D6C23" w14:paraId="4C790D58" w14:textId="77777777" w:rsidTr="00DE4DCD">
        <w:tc>
          <w:tcPr>
            <w:tcW w:w="1530" w:type="dxa"/>
            <w:tcBorders>
              <w:top w:val="single" w:sz="4" w:space="0" w:color="auto"/>
            </w:tcBorders>
          </w:tcPr>
          <w:p w14:paraId="1617A067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</w:tcBorders>
          </w:tcPr>
          <w:p w14:paraId="23714BE3" w14:textId="77777777" w:rsidR="007A27CC" w:rsidRPr="005D6C23" w:rsidRDefault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To identify the regulations, imposing responsible people, and maintain the procedure.</w:t>
            </w:r>
          </w:p>
        </w:tc>
      </w:tr>
      <w:tr w:rsidR="007A27CC" w:rsidRPr="005D6C23" w14:paraId="72FECDDA" w14:textId="77777777" w:rsidTr="00DE4DCD">
        <w:trPr>
          <w:trHeight w:val="890"/>
        </w:trPr>
        <w:tc>
          <w:tcPr>
            <w:tcW w:w="1530" w:type="dxa"/>
          </w:tcPr>
          <w:p w14:paraId="5B01C68E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  <w:p w14:paraId="6E2B0A67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/Monitoring Body</w:t>
            </w:r>
          </w:p>
        </w:tc>
        <w:tc>
          <w:tcPr>
            <w:tcW w:w="8640" w:type="dxa"/>
            <w:gridSpan w:val="8"/>
          </w:tcPr>
          <w:p w14:paraId="16F29304" w14:textId="304E4193" w:rsidR="008569B5" w:rsidRPr="005D6C23" w:rsidRDefault="008569B5" w:rsidP="00F87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CC" w:rsidRPr="005D6C23" w14:paraId="7345BE0B" w14:textId="77777777" w:rsidTr="00DE4DCD">
        <w:tc>
          <w:tcPr>
            <w:tcW w:w="1530" w:type="dxa"/>
          </w:tcPr>
          <w:p w14:paraId="342C1663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8640" w:type="dxa"/>
            <w:gridSpan w:val="8"/>
          </w:tcPr>
          <w:p w14:paraId="36CD0BAD" w14:textId="45366956" w:rsidR="007A27CC" w:rsidRPr="005D6C23" w:rsidRDefault="007A27CC" w:rsidP="006E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CC" w:rsidRPr="005D6C23" w14:paraId="07029090" w14:textId="77777777" w:rsidTr="00DE4DCD">
        <w:trPr>
          <w:trHeight w:val="494"/>
        </w:trPr>
        <w:tc>
          <w:tcPr>
            <w:tcW w:w="1530" w:type="dxa"/>
          </w:tcPr>
          <w:p w14:paraId="55988FCD" w14:textId="77777777" w:rsidR="007A27CC" w:rsidRPr="005D6C23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</w:p>
        </w:tc>
        <w:tc>
          <w:tcPr>
            <w:tcW w:w="8640" w:type="dxa"/>
            <w:gridSpan w:val="8"/>
          </w:tcPr>
          <w:p w14:paraId="58D18336" w14:textId="77777777" w:rsidR="002C59FA" w:rsidRPr="005D6C23" w:rsidRDefault="002C59FA" w:rsidP="002C59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Responsible person will check the permits and regulation.</w:t>
            </w:r>
          </w:p>
          <w:p w14:paraId="78A3A35A" w14:textId="77777777" w:rsidR="002C59FA" w:rsidRPr="005D6C23" w:rsidRDefault="002C59FA" w:rsidP="002C59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Keep the update documents.</w:t>
            </w:r>
          </w:p>
          <w:p w14:paraId="38BEB3C0" w14:textId="77777777" w:rsidR="007A27CC" w:rsidRPr="005D6C23" w:rsidRDefault="002C59FA" w:rsidP="002C59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Notify the all department to carry out the necessary steps. </w:t>
            </w:r>
          </w:p>
        </w:tc>
      </w:tr>
      <w:tr w:rsidR="00B44D56" w:rsidRPr="005D6C23" w14:paraId="067CF50D" w14:textId="77777777" w:rsidTr="009B48D8">
        <w:trPr>
          <w:trHeight w:val="962"/>
        </w:trPr>
        <w:tc>
          <w:tcPr>
            <w:tcW w:w="1530" w:type="dxa"/>
            <w:vMerge w:val="restart"/>
            <w:textDirection w:val="btLr"/>
            <w:vAlign w:val="center"/>
          </w:tcPr>
          <w:p w14:paraId="0870A68E" w14:textId="77777777" w:rsidR="007A27CC" w:rsidRPr="00B44D56" w:rsidRDefault="007A27CC" w:rsidP="00B44D5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D56">
              <w:rPr>
                <w:rFonts w:ascii="Times New Roman" w:hAnsi="Times New Roman" w:cs="Times New Roman"/>
                <w:sz w:val="26"/>
                <w:szCs w:val="26"/>
              </w:rPr>
              <w:t>Applicable License/Permits</w:t>
            </w:r>
          </w:p>
          <w:p w14:paraId="64B23893" w14:textId="77777777" w:rsidR="007A27CC" w:rsidRPr="005D6C23" w:rsidRDefault="007A27CC" w:rsidP="00B44D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56">
              <w:rPr>
                <w:rFonts w:ascii="Times New Roman" w:hAnsi="Times New Roman" w:cs="Times New Roman"/>
                <w:sz w:val="26"/>
                <w:szCs w:val="26"/>
              </w:rPr>
              <w:t>/Regulation</w:t>
            </w:r>
          </w:p>
        </w:tc>
        <w:tc>
          <w:tcPr>
            <w:tcW w:w="1350" w:type="dxa"/>
          </w:tcPr>
          <w:p w14:paraId="243158F0" w14:textId="77777777" w:rsidR="007A27CC" w:rsidRPr="00630D68" w:rsidRDefault="007A2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D68">
              <w:rPr>
                <w:rFonts w:ascii="Times New Roman" w:hAnsi="Times New Roman" w:cs="Times New Roman"/>
                <w:sz w:val="18"/>
                <w:szCs w:val="18"/>
              </w:rPr>
              <w:t>Name of the Permits</w:t>
            </w:r>
          </w:p>
        </w:tc>
        <w:tc>
          <w:tcPr>
            <w:tcW w:w="833" w:type="dxa"/>
          </w:tcPr>
          <w:p w14:paraId="142DBA7E" w14:textId="77777777" w:rsidR="007A27CC" w:rsidRPr="00630D68" w:rsidRDefault="007A2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D68">
              <w:rPr>
                <w:rFonts w:ascii="Times New Roman" w:hAnsi="Times New Roman" w:cs="Times New Roman"/>
                <w:sz w:val="18"/>
                <w:szCs w:val="18"/>
              </w:rPr>
              <w:t>License</w:t>
            </w:r>
          </w:p>
          <w:p w14:paraId="39583C4E" w14:textId="77777777" w:rsidR="007A27CC" w:rsidRPr="00630D68" w:rsidRDefault="007A2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D68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810" w:type="dxa"/>
          </w:tcPr>
          <w:p w14:paraId="090E4F96" w14:textId="77777777" w:rsidR="007A27CC" w:rsidRPr="00630D68" w:rsidRDefault="007A2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D68">
              <w:rPr>
                <w:rFonts w:ascii="Times New Roman" w:hAnsi="Times New Roman" w:cs="Times New Roman"/>
                <w:sz w:val="18"/>
                <w:szCs w:val="18"/>
              </w:rPr>
              <w:t>Date of obtain</w:t>
            </w:r>
          </w:p>
        </w:tc>
        <w:tc>
          <w:tcPr>
            <w:tcW w:w="787" w:type="dxa"/>
          </w:tcPr>
          <w:p w14:paraId="050FD967" w14:textId="77777777" w:rsidR="007A27CC" w:rsidRPr="00630D68" w:rsidRDefault="007A2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D68">
              <w:rPr>
                <w:rFonts w:ascii="Times New Roman" w:hAnsi="Times New Roman" w:cs="Times New Roman"/>
                <w:sz w:val="18"/>
                <w:szCs w:val="18"/>
              </w:rPr>
              <w:t>Date of Expiry</w:t>
            </w:r>
          </w:p>
        </w:tc>
        <w:tc>
          <w:tcPr>
            <w:tcW w:w="1080" w:type="dxa"/>
          </w:tcPr>
          <w:p w14:paraId="4C1408D4" w14:textId="77777777" w:rsidR="007A27CC" w:rsidRPr="00630D68" w:rsidRDefault="007A2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D68">
              <w:rPr>
                <w:rFonts w:ascii="Times New Roman" w:hAnsi="Times New Roman" w:cs="Times New Roman"/>
                <w:sz w:val="18"/>
                <w:szCs w:val="18"/>
              </w:rPr>
              <w:t>Application Date</w:t>
            </w:r>
          </w:p>
        </w:tc>
        <w:tc>
          <w:tcPr>
            <w:tcW w:w="1080" w:type="dxa"/>
          </w:tcPr>
          <w:p w14:paraId="37A380A3" w14:textId="77777777" w:rsidR="007A27CC" w:rsidRPr="00630D68" w:rsidRDefault="007A2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D68">
              <w:rPr>
                <w:rFonts w:ascii="Times New Roman" w:hAnsi="Times New Roman" w:cs="Times New Roman"/>
                <w:sz w:val="18"/>
                <w:szCs w:val="18"/>
              </w:rPr>
              <w:t>Monitoring Interval</w:t>
            </w:r>
          </w:p>
        </w:tc>
        <w:tc>
          <w:tcPr>
            <w:tcW w:w="1530" w:type="dxa"/>
          </w:tcPr>
          <w:p w14:paraId="168ABBF8" w14:textId="77777777" w:rsidR="007A27CC" w:rsidRPr="00630D68" w:rsidRDefault="007A2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D68">
              <w:rPr>
                <w:rFonts w:ascii="Times New Roman" w:hAnsi="Times New Roman" w:cs="Times New Roman"/>
                <w:sz w:val="18"/>
                <w:szCs w:val="18"/>
              </w:rPr>
              <w:t>Law References</w:t>
            </w:r>
          </w:p>
        </w:tc>
        <w:tc>
          <w:tcPr>
            <w:tcW w:w="1170" w:type="dxa"/>
          </w:tcPr>
          <w:p w14:paraId="6359C8E5" w14:textId="77777777" w:rsidR="007A27CC" w:rsidRPr="00630D68" w:rsidRDefault="007A2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D68">
              <w:rPr>
                <w:rFonts w:ascii="Times New Roman" w:hAnsi="Times New Roman" w:cs="Times New Roman"/>
                <w:sz w:val="18"/>
                <w:szCs w:val="18"/>
              </w:rPr>
              <w:t>Renewal Authority</w:t>
            </w:r>
          </w:p>
        </w:tc>
      </w:tr>
      <w:tr w:rsidR="00C77546" w:rsidRPr="005D6C23" w14:paraId="064A80F2" w14:textId="77777777" w:rsidTr="009B48D8">
        <w:trPr>
          <w:cantSplit/>
          <w:trHeight w:val="2267"/>
        </w:trPr>
        <w:tc>
          <w:tcPr>
            <w:tcW w:w="1530" w:type="dxa"/>
            <w:vMerge/>
          </w:tcPr>
          <w:p w14:paraId="02D1B0DE" w14:textId="77777777" w:rsidR="00C77546" w:rsidRPr="005D6C23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7AF084" w14:textId="77777777" w:rsidR="00C77546" w:rsidRPr="005D6C23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Environment Clearance Certificate (ECC)</w:t>
            </w:r>
          </w:p>
        </w:tc>
        <w:tc>
          <w:tcPr>
            <w:tcW w:w="833" w:type="dxa"/>
          </w:tcPr>
          <w:p w14:paraId="2469D6D1" w14:textId="77777777" w:rsidR="00C77546" w:rsidRPr="005D6C23" w:rsidRDefault="00355EBA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57006</w:t>
            </w:r>
          </w:p>
        </w:tc>
        <w:tc>
          <w:tcPr>
            <w:tcW w:w="810" w:type="dxa"/>
          </w:tcPr>
          <w:p w14:paraId="0B62D8C2" w14:textId="77777777" w:rsidR="00C77546" w:rsidRPr="00B44D56" w:rsidRDefault="00355EBA" w:rsidP="00C7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19.11.2019</w:t>
            </w:r>
          </w:p>
        </w:tc>
        <w:tc>
          <w:tcPr>
            <w:tcW w:w="787" w:type="dxa"/>
          </w:tcPr>
          <w:p w14:paraId="6A22533B" w14:textId="77777777" w:rsidR="00C77546" w:rsidRPr="00B44D56" w:rsidRDefault="00355EBA" w:rsidP="00C7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080" w:type="dxa"/>
          </w:tcPr>
          <w:p w14:paraId="41DFE696" w14:textId="77777777" w:rsidR="00C77546" w:rsidRPr="00B44D56" w:rsidRDefault="00775A43" w:rsidP="00C7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59DCE66" w14:textId="77777777" w:rsidR="00C77546" w:rsidRDefault="00C77546" w:rsidP="00C77546">
            <w:r w:rsidRPr="00B964AC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530" w:type="dxa"/>
          </w:tcPr>
          <w:p w14:paraId="52040AF3" w14:textId="77777777" w:rsidR="00C77546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>Environmental Conservation Rules, 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 xml:space="preserve"> (No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7&amp;8</w:t>
            </w: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24FBB3" w14:textId="77777777" w:rsidR="00C77546" w:rsidRPr="005D6C23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>Bangladesh Environment Conservation Act, 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 xml:space="preserve">(No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0" w:type="dxa"/>
          </w:tcPr>
          <w:p w14:paraId="25D8B954" w14:textId="77777777" w:rsidR="00C77546" w:rsidRPr="005D6C23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DOE</w:t>
            </w:r>
          </w:p>
        </w:tc>
      </w:tr>
      <w:tr w:rsidR="00C77546" w:rsidRPr="005D6C23" w14:paraId="626FF79C" w14:textId="77777777" w:rsidTr="009B48D8">
        <w:trPr>
          <w:cantSplit/>
          <w:trHeight w:val="1134"/>
        </w:trPr>
        <w:tc>
          <w:tcPr>
            <w:tcW w:w="1530" w:type="dxa"/>
            <w:vMerge/>
          </w:tcPr>
          <w:p w14:paraId="734172F7" w14:textId="77777777" w:rsidR="00C77546" w:rsidRPr="005D6C23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E470A2" w14:textId="77777777" w:rsidR="00C77546" w:rsidRPr="005D6C23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Environment Clearance Certificate (ECC) for captive power plant</w:t>
            </w:r>
          </w:p>
        </w:tc>
        <w:tc>
          <w:tcPr>
            <w:tcW w:w="833" w:type="dxa"/>
          </w:tcPr>
          <w:p w14:paraId="46C1B6EA" w14:textId="77777777" w:rsidR="00C77546" w:rsidRPr="005D6C23" w:rsidRDefault="007014DF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CPP-0699</w:t>
            </w:r>
          </w:p>
        </w:tc>
        <w:tc>
          <w:tcPr>
            <w:tcW w:w="810" w:type="dxa"/>
          </w:tcPr>
          <w:p w14:paraId="10931477" w14:textId="0BDE29CE" w:rsidR="00C77546" w:rsidRPr="00B44D56" w:rsidRDefault="007014DF" w:rsidP="00C7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</w:t>
            </w:r>
            <w:r w:rsidR="00DE23B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87" w:type="dxa"/>
          </w:tcPr>
          <w:p w14:paraId="7584CA75" w14:textId="787C40C0" w:rsidR="00C77546" w:rsidRPr="00B44D56" w:rsidRDefault="007014DF" w:rsidP="00C7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</w:t>
            </w:r>
            <w:r w:rsidR="00DE23B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80" w:type="dxa"/>
          </w:tcPr>
          <w:p w14:paraId="0257D14F" w14:textId="51CCF6F7" w:rsidR="00C77546" w:rsidRPr="00B44D56" w:rsidRDefault="00C77546" w:rsidP="00C7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057F44" w14:textId="77777777" w:rsidR="00C77546" w:rsidRDefault="00C77546" w:rsidP="00C77546">
            <w:r w:rsidRPr="00B964AC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530" w:type="dxa"/>
          </w:tcPr>
          <w:p w14:paraId="33F03D0E" w14:textId="77777777" w:rsidR="00C77546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>Environmental Conservation Rules, 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 xml:space="preserve"> (No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7&amp;8</w:t>
            </w: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2631B7A" w14:textId="77777777" w:rsidR="00C77546" w:rsidRPr="005D6C23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>Bangladesh Environment Conservation Act, 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 xml:space="preserve">(No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44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0" w:type="dxa"/>
          </w:tcPr>
          <w:p w14:paraId="4F21E58B" w14:textId="77777777" w:rsidR="00C77546" w:rsidRPr="005D6C23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DOE</w:t>
            </w:r>
          </w:p>
        </w:tc>
      </w:tr>
      <w:tr w:rsidR="00C77546" w:rsidRPr="005D6C23" w14:paraId="6AA0DA05" w14:textId="77777777" w:rsidTr="009B48D8">
        <w:trPr>
          <w:cantSplit/>
          <w:trHeight w:val="1134"/>
        </w:trPr>
        <w:tc>
          <w:tcPr>
            <w:tcW w:w="1530" w:type="dxa"/>
            <w:vMerge/>
          </w:tcPr>
          <w:p w14:paraId="7C7B0E02" w14:textId="77777777" w:rsidR="00C77546" w:rsidRPr="005D6C23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D569FA" w14:textId="77777777" w:rsidR="00C77546" w:rsidRPr="00081775" w:rsidRDefault="00C77546" w:rsidP="00C775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7627">
              <w:rPr>
                <w:rFonts w:ascii="Times New Roman" w:hAnsi="Times New Roman" w:cs="Times New Roman"/>
                <w:sz w:val="20"/>
                <w:szCs w:val="20"/>
              </w:rPr>
              <w:t>Generator license</w:t>
            </w:r>
          </w:p>
        </w:tc>
        <w:tc>
          <w:tcPr>
            <w:tcW w:w="833" w:type="dxa"/>
          </w:tcPr>
          <w:p w14:paraId="714F4A0C" w14:textId="77777777" w:rsidR="00C77546" w:rsidRPr="00081775" w:rsidRDefault="008F7627" w:rsidP="00C7754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09D8B156" w14:textId="77777777" w:rsidR="00C77546" w:rsidRPr="00B44D56" w:rsidRDefault="008F7627" w:rsidP="00C7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</w:tcPr>
          <w:p w14:paraId="5917F733" w14:textId="77777777" w:rsidR="00C77546" w:rsidRPr="00B44D56" w:rsidRDefault="008F7627" w:rsidP="00C7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14:paraId="077339E5" w14:textId="77777777" w:rsidR="00C77546" w:rsidRPr="00B44D56" w:rsidRDefault="008F7627" w:rsidP="00C7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10.12.2019</w:t>
            </w:r>
          </w:p>
        </w:tc>
        <w:tc>
          <w:tcPr>
            <w:tcW w:w="1080" w:type="dxa"/>
          </w:tcPr>
          <w:p w14:paraId="6A80BBEA" w14:textId="77777777" w:rsidR="00C77546" w:rsidRDefault="00C77546" w:rsidP="00C77546">
            <w:r w:rsidRPr="00B964AC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  <w:r w:rsidR="005065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67B5E2E9" w14:textId="77777777" w:rsidR="00C77546" w:rsidRPr="005D6C23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81">
              <w:rPr>
                <w:rFonts w:ascii="Times New Roman" w:hAnsi="Times New Roman" w:cs="Times New Roman"/>
                <w:sz w:val="20"/>
                <w:szCs w:val="20"/>
              </w:rPr>
              <w:t>BERC Act, 2003 (Section 27&amp;28) BERC License Regulation, 2006, Regulation 15(9) &amp; 15(10)</w:t>
            </w:r>
          </w:p>
        </w:tc>
        <w:tc>
          <w:tcPr>
            <w:tcW w:w="1170" w:type="dxa"/>
          </w:tcPr>
          <w:p w14:paraId="47CEFBDB" w14:textId="77777777" w:rsidR="00C77546" w:rsidRPr="005D6C23" w:rsidRDefault="00C77546" w:rsidP="00C77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BERC</w:t>
            </w:r>
          </w:p>
        </w:tc>
      </w:tr>
      <w:tr w:rsidR="00B44D56" w:rsidRPr="005D6C23" w14:paraId="1A7AF3A6" w14:textId="77777777" w:rsidTr="009B48D8">
        <w:trPr>
          <w:cantSplit/>
          <w:trHeight w:val="1134"/>
        </w:trPr>
        <w:tc>
          <w:tcPr>
            <w:tcW w:w="1530" w:type="dxa"/>
            <w:vMerge/>
          </w:tcPr>
          <w:p w14:paraId="37D8ED60" w14:textId="77777777" w:rsidR="00B44D56" w:rsidRPr="005D6C23" w:rsidRDefault="00B44D56" w:rsidP="00B44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174382" w14:textId="77777777" w:rsidR="00B44D56" w:rsidRPr="005D6C23" w:rsidRDefault="00B44D56" w:rsidP="00B44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Trade license</w:t>
            </w:r>
          </w:p>
        </w:tc>
        <w:tc>
          <w:tcPr>
            <w:tcW w:w="833" w:type="dxa"/>
          </w:tcPr>
          <w:p w14:paraId="4F859E94" w14:textId="77777777" w:rsidR="00B44D56" w:rsidRPr="005D6C23" w:rsidRDefault="009B48D8" w:rsidP="00DE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20182617218002026</w:t>
            </w:r>
          </w:p>
        </w:tc>
        <w:tc>
          <w:tcPr>
            <w:tcW w:w="810" w:type="dxa"/>
          </w:tcPr>
          <w:p w14:paraId="54217120" w14:textId="0C6285A0" w:rsidR="00B44D56" w:rsidRPr="00B44D56" w:rsidRDefault="00081775" w:rsidP="006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15.07.20</w:t>
            </w:r>
            <w:r w:rsidR="00DE23B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87" w:type="dxa"/>
          </w:tcPr>
          <w:p w14:paraId="21FDBEE7" w14:textId="18807633" w:rsidR="00B44D56" w:rsidRPr="00B44D56" w:rsidRDefault="00081775" w:rsidP="006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C601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1E917B70" w14:textId="77777777" w:rsidR="00B44D56" w:rsidRPr="00B44D56" w:rsidRDefault="00A6384A" w:rsidP="00630D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14:paraId="4E393128" w14:textId="77777777" w:rsidR="00B44D56" w:rsidRPr="00B44D56" w:rsidRDefault="00B44D56" w:rsidP="00B44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D56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530" w:type="dxa"/>
          </w:tcPr>
          <w:p w14:paraId="031FB196" w14:textId="77777777" w:rsidR="00B44D56" w:rsidRPr="005D6C23" w:rsidRDefault="00A6384A" w:rsidP="00B44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Found</w:t>
            </w:r>
          </w:p>
        </w:tc>
        <w:tc>
          <w:tcPr>
            <w:tcW w:w="1170" w:type="dxa"/>
          </w:tcPr>
          <w:p w14:paraId="71EC8A1A" w14:textId="77777777" w:rsidR="00B44D56" w:rsidRPr="005D6C23" w:rsidRDefault="00DE4DCD" w:rsidP="00B44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Ashulia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D56"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Union </w:t>
            </w:r>
            <w:proofErr w:type="spellStart"/>
            <w:r w:rsidR="00B44D56" w:rsidRPr="005D6C23">
              <w:rPr>
                <w:rFonts w:ascii="Times New Roman" w:hAnsi="Times New Roman" w:cs="Times New Roman"/>
                <w:sz w:val="20"/>
                <w:szCs w:val="20"/>
              </w:rPr>
              <w:t>Parishad</w:t>
            </w:r>
            <w:proofErr w:type="spellEnd"/>
          </w:p>
        </w:tc>
      </w:tr>
      <w:tr w:rsidR="009B48D8" w:rsidRPr="005D6C23" w14:paraId="0DEF878F" w14:textId="77777777" w:rsidTr="009B48D8">
        <w:trPr>
          <w:cantSplit/>
          <w:trHeight w:val="1134"/>
        </w:trPr>
        <w:tc>
          <w:tcPr>
            <w:tcW w:w="1530" w:type="dxa"/>
            <w:vMerge/>
          </w:tcPr>
          <w:p w14:paraId="79E1D695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F20391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 Fire License</w:t>
            </w:r>
          </w:p>
        </w:tc>
        <w:tc>
          <w:tcPr>
            <w:tcW w:w="833" w:type="dxa"/>
          </w:tcPr>
          <w:p w14:paraId="4A7FD22D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DD/Dhaka/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25353/2015</w:t>
            </w:r>
          </w:p>
        </w:tc>
        <w:tc>
          <w:tcPr>
            <w:tcW w:w="810" w:type="dxa"/>
          </w:tcPr>
          <w:p w14:paraId="24AEF5E5" w14:textId="19CD738F" w:rsidR="009B48D8" w:rsidRPr="00B44D56" w:rsidRDefault="009B48D8" w:rsidP="009B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23.07.20</w:t>
            </w:r>
            <w:r w:rsidR="00DE23B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87" w:type="dxa"/>
          </w:tcPr>
          <w:p w14:paraId="671C1B18" w14:textId="38BA5B72" w:rsidR="009B48D8" w:rsidRPr="00B44D56" w:rsidRDefault="009B48D8" w:rsidP="009B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</w:t>
            </w:r>
            <w:r w:rsidR="00DE23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3C485DCE" w14:textId="77777777" w:rsidR="009B48D8" w:rsidRPr="00B44D56" w:rsidRDefault="009B48D8" w:rsidP="009B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14:paraId="3F438BDE" w14:textId="77777777" w:rsidR="009B48D8" w:rsidRPr="00B44D56" w:rsidRDefault="009B48D8" w:rsidP="009B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D56">
              <w:rPr>
                <w:rFonts w:ascii="Times New Roman" w:hAnsi="Times New Roman" w:cs="Times New Roman"/>
                <w:sz w:val="18"/>
                <w:szCs w:val="18"/>
              </w:rPr>
              <w:t>Monthly</w:t>
            </w:r>
          </w:p>
        </w:tc>
        <w:tc>
          <w:tcPr>
            <w:tcW w:w="1530" w:type="dxa"/>
          </w:tcPr>
          <w:p w14:paraId="1D5989EF" w14:textId="77777777" w:rsidR="009B48D8" w:rsidRPr="00A6384A" w:rsidRDefault="009B48D8" w:rsidP="009B48D8">
            <w:pPr>
              <w:rPr>
                <w:rFonts w:ascii="Times New Roman" w:hAnsi="Times New Roman" w:cs="Vrinda"/>
                <w:sz w:val="20"/>
                <w:szCs w:val="25"/>
                <w:cs/>
                <w:lang w:bidi="bn-IN"/>
              </w:rPr>
            </w:pPr>
            <w:r w:rsidRPr="00A6384A">
              <w:rPr>
                <w:rFonts w:ascii="Times New Roman" w:hAnsi="Times New Roman" w:cs="Times New Roman"/>
                <w:sz w:val="20"/>
                <w:szCs w:val="20"/>
              </w:rPr>
              <w:t>Fire Prevention and Extinction Act- 2003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(No.-4)</w:t>
            </w:r>
          </w:p>
        </w:tc>
        <w:tc>
          <w:tcPr>
            <w:tcW w:w="1170" w:type="dxa"/>
          </w:tcPr>
          <w:p w14:paraId="0F0D57D7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Bangladesh Fire Service &amp; Civil Defense</w:t>
            </w:r>
          </w:p>
        </w:tc>
      </w:tr>
      <w:tr w:rsidR="009B48D8" w:rsidRPr="005D6C23" w14:paraId="59B47207" w14:textId="77777777" w:rsidTr="009B48D8">
        <w:trPr>
          <w:cantSplit/>
          <w:trHeight w:val="1134"/>
        </w:trPr>
        <w:tc>
          <w:tcPr>
            <w:tcW w:w="1530" w:type="dxa"/>
            <w:vMerge/>
          </w:tcPr>
          <w:p w14:paraId="3930321F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FF9972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Substation License</w:t>
            </w:r>
          </w:p>
        </w:tc>
        <w:tc>
          <w:tcPr>
            <w:tcW w:w="833" w:type="dxa"/>
          </w:tcPr>
          <w:p w14:paraId="50AE5725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27.014.0000.0003.01.15.144/1</w:t>
            </w:r>
          </w:p>
        </w:tc>
        <w:tc>
          <w:tcPr>
            <w:tcW w:w="810" w:type="dxa"/>
          </w:tcPr>
          <w:p w14:paraId="4B521124" w14:textId="77777777" w:rsidR="009B48D8" w:rsidRPr="00B44D56" w:rsidRDefault="009B48D8" w:rsidP="009B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19.09.202015</w:t>
            </w:r>
          </w:p>
        </w:tc>
        <w:tc>
          <w:tcPr>
            <w:tcW w:w="787" w:type="dxa"/>
          </w:tcPr>
          <w:p w14:paraId="26685EBB" w14:textId="77777777" w:rsidR="009B48D8" w:rsidRPr="00B44D56" w:rsidRDefault="009B48D8" w:rsidP="009B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14:paraId="0D06FECF" w14:textId="77777777" w:rsidR="009B48D8" w:rsidRPr="00B44D56" w:rsidRDefault="009B48D8" w:rsidP="009B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14:paraId="6069FAA1" w14:textId="77777777" w:rsidR="009B48D8" w:rsidRPr="00B44D56" w:rsidRDefault="009B48D8" w:rsidP="009B4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D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14:paraId="5CC0CB80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Bangladesh electricity act 1937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(No.-32)</w:t>
            </w:r>
          </w:p>
        </w:tc>
        <w:tc>
          <w:tcPr>
            <w:tcW w:w="1170" w:type="dxa"/>
          </w:tcPr>
          <w:p w14:paraId="6B4BE59C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EACEI</w:t>
            </w:r>
          </w:p>
        </w:tc>
      </w:tr>
      <w:tr w:rsidR="009B48D8" w:rsidRPr="005D6C23" w14:paraId="14C2EEE7" w14:textId="77777777" w:rsidTr="009B48D8">
        <w:trPr>
          <w:cantSplit/>
          <w:trHeight w:val="1134"/>
        </w:trPr>
        <w:tc>
          <w:tcPr>
            <w:tcW w:w="1530" w:type="dxa"/>
            <w:vMerge/>
          </w:tcPr>
          <w:p w14:paraId="7A876728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8D69F6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Boiler License</w:t>
            </w:r>
          </w:p>
        </w:tc>
        <w:tc>
          <w:tcPr>
            <w:tcW w:w="833" w:type="dxa"/>
          </w:tcPr>
          <w:p w14:paraId="4726C2BB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BA.B.-6214</w:t>
            </w:r>
          </w:p>
        </w:tc>
        <w:tc>
          <w:tcPr>
            <w:tcW w:w="810" w:type="dxa"/>
          </w:tcPr>
          <w:p w14:paraId="35095AE6" w14:textId="543F6561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</w:t>
            </w:r>
            <w:r w:rsidR="00DE23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7" w:type="dxa"/>
          </w:tcPr>
          <w:p w14:paraId="42F0F0A9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  <w:tc>
          <w:tcPr>
            <w:tcW w:w="1080" w:type="dxa"/>
          </w:tcPr>
          <w:p w14:paraId="304D6BB2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5295F83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Monthly</w:t>
            </w:r>
          </w:p>
        </w:tc>
        <w:tc>
          <w:tcPr>
            <w:tcW w:w="1530" w:type="dxa"/>
          </w:tcPr>
          <w:p w14:paraId="3F41E1E2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Boilers Act, 1923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(No-9)</w:t>
            </w:r>
          </w:p>
        </w:tc>
        <w:tc>
          <w:tcPr>
            <w:tcW w:w="1170" w:type="dxa"/>
          </w:tcPr>
          <w:p w14:paraId="5D8364E8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 of the Chief Inspector of Boilers</w:t>
            </w:r>
          </w:p>
        </w:tc>
      </w:tr>
      <w:tr w:rsidR="009B48D8" w:rsidRPr="005D6C23" w14:paraId="72C86B72" w14:textId="77777777" w:rsidTr="009B48D8">
        <w:trPr>
          <w:cantSplit/>
          <w:trHeight w:val="1134"/>
        </w:trPr>
        <w:tc>
          <w:tcPr>
            <w:tcW w:w="1530" w:type="dxa"/>
            <w:vMerge/>
          </w:tcPr>
          <w:p w14:paraId="1553C67F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84442374"/>
          </w:p>
        </w:tc>
        <w:tc>
          <w:tcPr>
            <w:tcW w:w="1350" w:type="dxa"/>
          </w:tcPr>
          <w:p w14:paraId="49F2C0EA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Boiler License</w:t>
            </w:r>
          </w:p>
        </w:tc>
        <w:tc>
          <w:tcPr>
            <w:tcW w:w="833" w:type="dxa"/>
          </w:tcPr>
          <w:p w14:paraId="00DFB57E" w14:textId="77777777" w:rsidR="009B48D8" w:rsidRPr="005D6C23" w:rsidRDefault="00AF3700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BA.B.-4881</w:t>
            </w:r>
          </w:p>
        </w:tc>
        <w:tc>
          <w:tcPr>
            <w:tcW w:w="810" w:type="dxa"/>
          </w:tcPr>
          <w:p w14:paraId="21424624" w14:textId="77777777" w:rsidR="009B48D8" w:rsidRPr="005D6C23" w:rsidRDefault="00AF3700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B83">
              <w:rPr>
                <w:rFonts w:ascii="Times New Roman" w:hAnsi="Times New Roman" w:cs="Times New Roman"/>
                <w:sz w:val="20"/>
                <w:szCs w:val="20"/>
              </w:rPr>
              <w:t>04.09.2019</w:t>
            </w:r>
          </w:p>
        </w:tc>
        <w:tc>
          <w:tcPr>
            <w:tcW w:w="787" w:type="dxa"/>
          </w:tcPr>
          <w:p w14:paraId="0689A2BB" w14:textId="77777777" w:rsidR="009B48D8" w:rsidRPr="005D6C23" w:rsidRDefault="00AF3700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B83"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  <w:tc>
          <w:tcPr>
            <w:tcW w:w="1080" w:type="dxa"/>
          </w:tcPr>
          <w:p w14:paraId="6934A221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33CCB68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Monthly</w:t>
            </w:r>
          </w:p>
        </w:tc>
        <w:tc>
          <w:tcPr>
            <w:tcW w:w="1530" w:type="dxa"/>
          </w:tcPr>
          <w:p w14:paraId="6E5416DE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Boilers Act, 1923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(No-9)</w:t>
            </w:r>
          </w:p>
        </w:tc>
        <w:tc>
          <w:tcPr>
            <w:tcW w:w="1170" w:type="dxa"/>
          </w:tcPr>
          <w:p w14:paraId="2AFE246E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 of the Chief Inspector of Boilers</w:t>
            </w:r>
          </w:p>
        </w:tc>
      </w:tr>
      <w:bookmarkEnd w:id="1"/>
      <w:tr w:rsidR="009B48D8" w:rsidRPr="005D6C23" w14:paraId="6BB23D41" w14:textId="77777777" w:rsidTr="009B48D8">
        <w:tc>
          <w:tcPr>
            <w:tcW w:w="1530" w:type="dxa"/>
            <w:vMerge/>
          </w:tcPr>
          <w:p w14:paraId="0DCEEC4D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4C116D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Boiler License</w:t>
            </w:r>
          </w:p>
        </w:tc>
        <w:tc>
          <w:tcPr>
            <w:tcW w:w="833" w:type="dxa"/>
          </w:tcPr>
          <w:p w14:paraId="3F455911" w14:textId="77777777" w:rsidR="009B48D8" w:rsidRPr="005D6C23" w:rsidRDefault="00AF3700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BA.B.-10482</w:t>
            </w:r>
          </w:p>
        </w:tc>
        <w:tc>
          <w:tcPr>
            <w:tcW w:w="810" w:type="dxa"/>
          </w:tcPr>
          <w:p w14:paraId="6276AC2D" w14:textId="77777777" w:rsidR="009B48D8" w:rsidRPr="005D6C23" w:rsidRDefault="00AF3700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23.10.2019</w:t>
            </w:r>
          </w:p>
        </w:tc>
        <w:tc>
          <w:tcPr>
            <w:tcW w:w="787" w:type="dxa"/>
          </w:tcPr>
          <w:p w14:paraId="7DB833BA" w14:textId="77777777" w:rsidR="009B48D8" w:rsidRPr="005D6C23" w:rsidRDefault="00AF3700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080" w:type="dxa"/>
          </w:tcPr>
          <w:p w14:paraId="1EA570AA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BDFFA9B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Monthly</w:t>
            </w:r>
          </w:p>
        </w:tc>
        <w:tc>
          <w:tcPr>
            <w:tcW w:w="1530" w:type="dxa"/>
          </w:tcPr>
          <w:p w14:paraId="6A9DE5C5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Boilers Act, 1923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(No-9)</w:t>
            </w:r>
          </w:p>
        </w:tc>
        <w:tc>
          <w:tcPr>
            <w:tcW w:w="1170" w:type="dxa"/>
          </w:tcPr>
          <w:p w14:paraId="4684B220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 of the Chief Inspector of Boilers</w:t>
            </w:r>
          </w:p>
        </w:tc>
      </w:tr>
      <w:tr w:rsidR="009B48D8" w:rsidRPr="005D6C23" w14:paraId="62A4C142" w14:textId="77777777" w:rsidTr="009B48D8">
        <w:tc>
          <w:tcPr>
            <w:tcW w:w="1530" w:type="dxa"/>
            <w:vMerge/>
          </w:tcPr>
          <w:p w14:paraId="2FE4D954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7248F3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30657F86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DA0B3A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7ED77DB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1BC07C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B42A2B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C2744A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F3E4FD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8D8" w:rsidRPr="005D6C23" w14:paraId="05D6519F" w14:textId="77777777" w:rsidTr="009B48D8">
        <w:tc>
          <w:tcPr>
            <w:tcW w:w="1530" w:type="dxa"/>
            <w:vMerge/>
          </w:tcPr>
          <w:p w14:paraId="6596EAD9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BC79EB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Factory License</w:t>
            </w:r>
          </w:p>
        </w:tc>
        <w:tc>
          <w:tcPr>
            <w:tcW w:w="833" w:type="dxa"/>
          </w:tcPr>
          <w:p w14:paraId="7E9E2C92" w14:textId="77777777" w:rsidR="00820DBF" w:rsidRDefault="00820DBF" w:rsidP="0082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1822</w:t>
            </w: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520D514" w14:textId="77777777" w:rsidR="009B48D8" w:rsidRPr="005D6C23" w:rsidRDefault="00820DBF" w:rsidP="0082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Dhaka</w:t>
            </w:r>
          </w:p>
        </w:tc>
        <w:tc>
          <w:tcPr>
            <w:tcW w:w="810" w:type="dxa"/>
          </w:tcPr>
          <w:p w14:paraId="279B1372" w14:textId="77777777" w:rsidR="009B48D8" w:rsidRPr="005D6C23" w:rsidRDefault="00820DBF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07.07.2019</w:t>
            </w:r>
          </w:p>
        </w:tc>
        <w:tc>
          <w:tcPr>
            <w:tcW w:w="787" w:type="dxa"/>
          </w:tcPr>
          <w:p w14:paraId="0345B237" w14:textId="77777777" w:rsidR="009B48D8" w:rsidRPr="005D6C23" w:rsidRDefault="00820DBF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30.06.2020</w:t>
            </w:r>
          </w:p>
        </w:tc>
        <w:tc>
          <w:tcPr>
            <w:tcW w:w="1080" w:type="dxa"/>
          </w:tcPr>
          <w:p w14:paraId="23D2AB7E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409CD80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14:paraId="671D9857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Bangladesh </w:t>
            </w:r>
            <w:proofErr w:type="spellStart"/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  <w:r w:rsidRPr="005D6C23">
              <w:rPr>
                <w:rFonts w:ascii="Times New Roman" w:hAnsi="Times New Roman" w:cs="Times New Roman"/>
                <w:sz w:val="20"/>
                <w:szCs w:val="20"/>
              </w:rPr>
              <w:t xml:space="preserve"> Law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70" w:type="dxa"/>
          </w:tcPr>
          <w:p w14:paraId="756A3092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23">
              <w:rPr>
                <w:rFonts w:ascii="Times New Roman" w:hAnsi="Times New Roman" w:cs="Times New Roman"/>
                <w:sz w:val="20"/>
                <w:szCs w:val="20"/>
              </w:rPr>
              <w:t>Ministry of Industries</w:t>
            </w:r>
          </w:p>
        </w:tc>
      </w:tr>
      <w:tr w:rsidR="009B48D8" w:rsidRPr="005D6C23" w14:paraId="089201F0" w14:textId="77777777" w:rsidTr="00DE4DCD">
        <w:tc>
          <w:tcPr>
            <w:tcW w:w="1530" w:type="dxa"/>
          </w:tcPr>
          <w:p w14:paraId="0A05E88D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Validity of SOP</w:t>
            </w:r>
          </w:p>
        </w:tc>
        <w:tc>
          <w:tcPr>
            <w:tcW w:w="8640" w:type="dxa"/>
            <w:gridSpan w:val="8"/>
          </w:tcPr>
          <w:p w14:paraId="1FB72E02" w14:textId="77777777" w:rsidR="009B48D8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Issued on</w:t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ab/>
              <w:t>Effective from</w:t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Next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Revised date</w:t>
            </w:r>
          </w:p>
          <w:p w14:paraId="516CD2D3" w14:textId="230231E2" w:rsidR="009B48D8" w:rsidRDefault="009B48D8" w:rsidP="009B48D8">
            <w:r>
              <w:t>01.</w:t>
            </w:r>
            <w:r w:rsidR="006C428A">
              <w:t>12</w:t>
            </w:r>
            <w:r>
              <w:t>.20</w:t>
            </w:r>
            <w:r w:rsidR="006C428A">
              <w:t>22</w:t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</w:rPr>
              <w:tab/>
            </w: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01.12.20</w:t>
            </w:r>
            <w:r w:rsidR="006C428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31.12.20</w:t>
            </w:r>
            <w:r w:rsidR="006C428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6E0C929" w14:textId="77777777" w:rsidR="009B48D8" w:rsidRPr="005D6C23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8D8" w:rsidRPr="00AF5155" w14:paraId="26573D68" w14:textId="77777777" w:rsidTr="00DE4DCD">
        <w:tc>
          <w:tcPr>
            <w:tcW w:w="10170" w:type="dxa"/>
            <w:gridSpan w:val="9"/>
          </w:tcPr>
          <w:p w14:paraId="3575CE54" w14:textId="77777777" w:rsidR="009B48D8" w:rsidRDefault="009B48D8" w:rsidP="009B4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  <w:p w14:paraId="0379344D" w14:textId="77777777" w:rsidR="009B48D8" w:rsidRDefault="009B48D8" w:rsidP="009B48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821E6" w14:textId="77777777" w:rsidR="009B48D8" w:rsidRDefault="009B48D8" w:rsidP="009B48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949AD" w14:textId="77777777" w:rsidR="009B48D8" w:rsidRDefault="009B48D8" w:rsidP="009B48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C3283" w14:textId="77777777" w:rsidR="009B48D8" w:rsidRDefault="009B48D8" w:rsidP="009B48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A9C11" w14:textId="77777777" w:rsidR="009B48D8" w:rsidRDefault="009B48D8" w:rsidP="009B48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1EECC" w14:textId="77777777" w:rsidR="009B48D8" w:rsidRDefault="009B48D8" w:rsidP="009B48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2F1E9" w14:textId="77777777" w:rsidR="009B48D8" w:rsidRPr="00AF5155" w:rsidRDefault="009B48D8" w:rsidP="009B48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7BDB7660" w14:textId="77777777" w:rsidR="00B44D56" w:rsidRDefault="00DE4DCD" w:rsidP="00072B85">
      <w:r>
        <w:tab/>
      </w:r>
    </w:p>
    <w:sectPr w:rsidR="00B44D56" w:rsidSect="00DE4DCD">
      <w:pgSz w:w="11906" w:h="16838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344D"/>
    <w:multiLevelType w:val="hybridMultilevel"/>
    <w:tmpl w:val="F93AE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CC"/>
    <w:rsid w:val="00015C02"/>
    <w:rsid w:val="00072B85"/>
    <w:rsid w:val="00081775"/>
    <w:rsid w:val="000838E8"/>
    <w:rsid w:val="000B3E8C"/>
    <w:rsid w:val="001A0D18"/>
    <w:rsid w:val="001E1AEB"/>
    <w:rsid w:val="001F2CA1"/>
    <w:rsid w:val="002545E8"/>
    <w:rsid w:val="002A196B"/>
    <w:rsid w:val="002C59FA"/>
    <w:rsid w:val="002E021A"/>
    <w:rsid w:val="003146E3"/>
    <w:rsid w:val="003353CB"/>
    <w:rsid w:val="00355EBA"/>
    <w:rsid w:val="00376BBC"/>
    <w:rsid w:val="003A1E81"/>
    <w:rsid w:val="003D3563"/>
    <w:rsid w:val="004A7D01"/>
    <w:rsid w:val="004F543A"/>
    <w:rsid w:val="00506593"/>
    <w:rsid w:val="005D6C23"/>
    <w:rsid w:val="00605FBC"/>
    <w:rsid w:val="00630D68"/>
    <w:rsid w:val="00644B0E"/>
    <w:rsid w:val="006A0F9C"/>
    <w:rsid w:val="006B69D5"/>
    <w:rsid w:val="006C428A"/>
    <w:rsid w:val="006C5E53"/>
    <w:rsid w:val="006E0920"/>
    <w:rsid w:val="007014DF"/>
    <w:rsid w:val="00775A43"/>
    <w:rsid w:val="007A26E9"/>
    <w:rsid w:val="007A27CC"/>
    <w:rsid w:val="007F24B2"/>
    <w:rsid w:val="00820DBF"/>
    <w:rsid w:val="0083292A"/>
    <w:rsid w:val="008569B5"/>
    <w:rsid w:val="008F7182"/>
    <w:rsid w:val="008F7627"/>
    <w:rsid w:val="0090328A"/>
    <w:rsid w:val="00945AAD"/>
    <w:rsid w:val="00982075"/>
    <w:rsid w:val="009B48D8"/>
    <w:rsid w:val="009D7E46"/>
    <w:rsid w:val="009E5E42"/>
    <w:rsid w:val="00A6384A"/>
    <w:rsid w:val="00AC6F76"/>
    <w:rsid w:val="00AD3FC3"/>
    <w:rsid w:val="00AF3700"/>
    <w:rsid w:val="00AF5155"/>
    <w:rsid w:val="00B44D56"/>
    <w:rsid w:val="00B54916"/>
    <w:rsid w:val="00B728B5"/>
    <w:rsid w:val="00B943F1"/>
    <w:rsid w:val="00BB73CF"/>
    <w:rsid w:val="00BC0418"/>
    <w:rsid w:val="00BF5C82"/>
    <w:rsid w:val="00C22532"/>
    <w:rsid w:val="00C6018E"/>
    <w:rsid w:val="00C77546"/>
    <w:rsid w:val="00CC651B"/>
    <w:rsid w:val="00D245D6"/>
    <w:rsid w:val="00D36128"/>
    <w:rsid w:val="00D46AC9"/>
    <w:rsid w:val="00DE23B3"/>
    <w:rsid w:val="00DE4DCD"/>
    <w:rsid w:val="00E22301"/>
    <w:rsid w:val="00E73AF5"/>
    <w:rsid w:val="00F8761A"/>
    <w:rsid w:val="00F8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21EA"/>
  <w15:docId w15:val="{66A92837-CAD6-4DBA-B410-71CAAA52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9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CBAC-67EC-432C-A81B-56334AFA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Ashikur Rahman</dc:creator>
  <cp:keywords/>
  <dc:description/>
  <cp:lastModifiedBy>ICT</cp:lastModifiedBy>
  <cp:revision>119</cp:revision>
  <cp:lastPrinted>2017-06-05T10:45:00Z</cp:lastPrinted>
  <dcterms:created xsi:type="dcterms:W3CDTF">2017-06-04T07:29:00Z</dcterms:created>
  <dcterms:modified xsi:type="dcterms:W3CDTF">2024-12-11T10:18:00Z</dcterms:modified>
</cp:coreProperties>
</file>